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42" w:rsidRPr="00E35583" w:rsidRDefault="00206BAE" w:rsidP="00185742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Донецкое</w:t>
      </w:r>
      <w:bookmarkStart w:id="0" w:name="_GoBack"/>
      <w:bookmarkEnd w:id="0"/>
      <w:r w:rsidR="00185742" w:rsidRPr="00E35583">
        <w:rPr>
          <w:rFonts w:ascii="Times New Roman" w:hAnsi="Times New Roman" w:cs="Times New Roman"/>
          <w:bCs/>
          <w:sz w:val="28"/>
          <w:szCs w:val="28"/>
        </w:rPr>
        <w:t xml:space="preserve"> управление </w:t>
      </w:r>
    </w:p>
    <w:p w:rsidR="00185742" w:rsidRPr="00E35583" w:rsidRDefault="00185742" w:rsidP="00185742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по </w:t>
      </w:r>
    </w:p>
    <w:p w:rsidR="00185742" w:rsidRPr="00E35583" w:rsidRDefault="00185742" w:rsidP="00185742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экологическому, технологическому </w:t>
      </w:r>
    </w:p>
    <w:p w:rsidR="00185742" w:rsidRDefault="00185742" w:rsidP="00185742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35583">
        <w:rPr>
          <w:bCs/>
          <w:sz w:val="28"/>
          <w:szCs w:val="28"/>
        </w:rPr>
        <w:t>и атомному надзору</w:t>
      </w:r>
    </w:p>
    <w:p w:rsidR="00185742" w:rsidRDefault="00185742" w:rsidP="00185742">
      <w:pPr>
        <w:ind w:left="4820"/>
        <w:rPr>
          <w:bCs/>
          <w:sz w:val="28"/>
          <w:szCs w:val="28"/>
        </w:rPr>
      </w:pPr>
    </w:p>
    <w:p w:rsidR="00185742" w:rsidRDefault="00185742" w:rsidP="00185742">
      <w:pPr>
        <w:ind w:left="4820"/>
        <w:rPr>
          <w:bCs/>
          <w:sz w:val="28"/>
          <w:szCs w:val="28"/>
        </w:rPr>
      </w:pPr>
    </w:p>
    <w:tbl>
      <w:tblPr>
        <w:tblStyle w:val="aa"/>
        <w:tblW w:w="4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567"/>
        <w:gridCol w:w="793"/>
        <w:gridCol w:w="397"/>
        <w:gridCol w:w="255"/>
        <w:gridCol w:w="1418"/>
        <w:gridCol w:w="397"/>
        <w:gridCol w:w="397"/>
        <w:gridCol w:w="392"/>
      </w:tblGrid>
      <w:tr w:rsidR="004D5E0F" w:rsidTr="004D5E0F">
        <w:tc>
          <w:tcPr>
            <w:tcW w:w="369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D5E0F" w:rsidRDefault="004D5E0F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D5E0F" w:rsidRDefault="004D5E0F" w:rsidP="00D35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5E0F" w:rsidRDefault="004D5E0F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4D5E0F" w:rsidRDefault="004D5E0F" w:rsidP="00D35A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D6EEC" w:rsidRDefault="003D6EEC" w:rsidP="004D5E0F">
      <w:pPr>
        <w:spacing w:after="240"/>
        <w:jc w:val="center"/>
        <w:rPr>
          <w:sz w:val="26"/>
          <w:szCs w:val="26"/>
        </w:rPr>
      </w:pPr>
    </w:p>
    <w:p w:rsidR="004D5E0F" w:rsidRPr="004D5E0F" w:rsidRDefault="004D5E0F" w:rsidP="004D5E0F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переоформлении (выдаче дубликата) свидетельства</w:t>
      </w:r>
      <w:r>
        <w:rPr>
          <w:sz w:val="26"/>
          <w:szCs w:val="26"/>
        </w:rPr>
        <w:br/>
        <w:t>о регистрации в государственном реестре опасных</w:t>
      </w:r>
      <w:r>
        <w:rPr>
          <w:sz w:val="26"/>
          <w:szCs w:val="26"/>
        </w:rPr>
        <w:br/>
        <w:t>производ</w:t>
      </w:r>
      <w:r w:rsidR="009415AD">
        <w:rPr>
          <w:sz w:val="26"/>
          <w:szCs w:val="26"/>
        </w:rPr>
        <w:t>ственных объектов</w:t>
      </w:r>
    </w:p>
    <w:p w:rsidR="009415AD" w:rsidRPr="009415AD" w:rsidRDefault="009415AD" w:rsidP="009415AD">
      <w:pPr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15AD">
        <w:rPr>
          <w:b/>
          <w:sz w:val="24"/>
          <w:szCs w:val="24"/>
        </w:rPr>
        <w:t>Сведения о заявителе: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706"/>
        <w:gridCol w:w="4593"/>
      </w:tblGrid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 юридического лица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</w:t>
            </w:r>
            <w:proofErr w:type="spellStart"/>
            <w:r>
              <w:rPr>
                <w:sz w:val="24"/>
                <w:szCs w:val="24"/>
              </w:rPr>
              <w:t>ОГРН</w:t>
            </w:r>
            <w:proofErr w:type="spellEnd"/>
            <w:r>
              <w:rPr>
                <w:sz w:val="24"/>
                <w:szCs w:val="24"/>
              </w:rPr>
              <w:t>), основной государственный регистрационный номер индивидуального предпринимателя (</w:t>
            </w:r>
            <w:proofErr w:type="spellStart"/>
            <w:r>
              <w:rPr>
                <w:sz w:val="24"/>
                <w:szCs w:val="24"/>
              </w:rPr>
              <w:t>ОГРНИП</w:t>
            </w:r>
            <w:proofErr w:type="spellEnd"/>
            <w:r>
              <w:rPr>
                <w:sz w:val="24"/>
                <w:szCs w:val="24"/>
              </w:rPr>
              <w:t>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9415AD" w:rsidP="009415A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9415AD" w:rsidTr="009415AD">
        <w:tc>
          <w:tcPr>
            <w:tcW w:w="680" w:type="dxa"/>
          </w:tcPr>
          <w:p w:rsidR="009415AD" w:rsidRDefault="007F792F" w:rsidP="009415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706" w:type="dxa"/>
          </w:tcPr>
          <w:p w:rsidR="009415AD" w:rsidRDefault="007F792F" w:rsidP="009415A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4593" w:type="dxa"/>
          </w:tcPr>
          <w:p w:rsidR="009415AD" w:rsidRDefault="009415AD" w:rsidP="009415A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9415AD" w:rsidRDefault="009415AD">
      <w:pPr>
        <w:rPr>
          <w:sz w:val="24"/>
          <w:szCs w:val="24"/>
        </w:rPr>
      </w:pPr>
    </w:p>
    <w:p w:rsidR="00517F21" w:rsidRPr="009415AD" w:rsidRDefault="00517F21" w:rsidP="00517F21">
      <w:pPr>
        <w:keepNext/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Прошу: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7995"/>
        <w:gridCol w:w="1304"/>
      </w:tblGrid>
      <w:tr w:rsidR="00517F21" w:rsidTr="00517F21">
        <w:tc>
          <w:tcPr>
            <w:tcW w:w="680" w:type="dxa"/>
          </w:tcPr>
          <w:p w:rsidR="00517F21" w:rsidRDefault="00517F21" w:rsidP="00517F21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995" w:type="dxa"/>
          </w:tcPr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Переоформить свидетельство (свидетельства)</w:t>
            </w:r>
          </w:p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регистрации в государственном реестре опасных производственных объектов в связи с исправлением допущенных технических опечаток (ошибок)</w:t>
            </w:r>
          </w:p>
        </w:tc>
        <w:tc>
          <w:tcPr>
            <w:tcW w:w="1304" w:type="dxa"/>
          </w:tcPr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17F21" w:rsidTr="00517F21">
        <w:tc>
          <w:tcPr>
            <w:tcW w:w="680" w:type="dxa"/>
          </w:tcPr>
          <w:p w:rsidR="00517F21" w:rsidRDefault="00517F21" w:rsidP="00517F21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995" w:type="dxa"/>
          </w:tcPr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дубликат свидетельства (свидетельств)</w:t>
            </w:r>
          </w:p>
          <w:p w:rsidR="00517F21" w:rsidRDefault="00517F21" w:rsidP="00517F21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регистрации в государственном реестре опасных производственных объектов</w:t>
            </w:r>
          </w:p>
        </w:tc>
        <w:tc>
          <w:tcPr>
            <w:tcW w:w="1304" w:type="dxa"/>
          </w:tcPr>
          <w:p w:rsidR="00517F21" w:rsidRDefault="00517F21" w:rsidP="00517F21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17F21" w:rsidTr="00015537">
        <w:tc>
          <w:tcPr>
            <w:tcW w:w="9979" w:type="dxa"/>
            <w:gridSpan w:val="3"/>
          </w:tcPr>
          <w:p w:rsidR="00517F21" w:rsidRDefault="00517F21" w:rsidP="00C75F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выданное следующим территориальным органом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517F21" w:rsidTr="00517F21">
        <w:trPr>
          <w:trHeight w:val="720"/>
        </w:trPr>
        <w:tc>
          <w:tcPr>
            <w:tcW w:w="9979" w:type="dxa"/>
            <w:gridSpan w:val="3"/>
          </w:tcPr>
          <w:p w:rsidR="00517F21" w:rsidRDefault="00517F21" w:rsidP="00C75F5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517F21" w:rsidTr="00C75F56">
        <w:tc>
          <w:tcPr>
            <w:tcW w:w="9979" w:type="dxa"/>
            <w:gridSpan w:val="3"/>
          </w:tcPr>
          <w:p w:rsidR="00517F21" w:rsidRDefault="00517F21" w:rsidP="00517F2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</w:t>
            </w:r>
          </w:p>
        </w:tc>
      </w:tr>
      <w:tr w:rsidR="00517F21" w:rsidTr="00517F21">
        <w:trPr>
          <w:trHeight w:val="560"/>
        </w:trPr>
        <w:tc>
          <w:tcPr>
            <w:tcW w:w="9979" w:type="dxa"/>
            <w:gridSpan w:val="3"/>
          </w:tcPr>
          <w:p w:rsidR="00517F21" w:rsidRDefault="00517F21" w:rsidP="00C75F5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9415AD" w:rsidRDefault="009415AD" w:rsidP="00517F21">
      <w:pPr>
        <w:spacing w:after="240"/>
        <w:rPr>
          <w:sz w:val="24"/>
          <w:szCs w:val="24"/>
        </w:rPr>
      </w:pPr>
    </w:p>
    <w:p w:rsidR="004D5E0F" w:rsidRDefault="001E7CD7" w:rsidP="00092930">
      <w:pPr>
        <w:spacing w:after="60"/>
        <w:ind w:firstLine="567"/>
        <w:rPr>
          <w:sz w:val="24"/>
          <w:szCs w:val="24"/>
        </w:rPr>
      </w:pPr>
      <w:r>
        <w:rPr>
          <w:sz w:val="24"/>
          <w:szCs w:val="24"/>
        </w:rPr>
        <w:t>Способ получения:</w:t>
      </w: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1E7CD7" w:rsidTr="00157653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регистрирующем органе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1E7CD7" w:rsidTr="00157653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</w:t>
            </w:r>
          </w:p>
        </w:tc>
      </w:tr>
    </w:tbl>
    <w:p w:rsidR="001E7CD7" w:rsidRPr="00D35A1E" w:rsidRDefault="001E7CD7" w:rsidP="001E7CD7">
      <w:pPr>
        <w:rPr>
          <w:sz w:val="6"/>
          <w:szCs w:val="6"/>
        </w:rPr>
      </w:pPr>
    </w:p>
    <w:tbl>
      <w:tblPr>
        <w:tblStyle w:val="aa"/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1E7CD7" w:rsidTr="00157653">
        <w:tc>
          <w:tcPr>
            <w:tcW w:w="284" w:type="dxa"/>
          </w:tcPr>
          <w:p w:rsidR="001E7CD7" w:rsidRDefault="001E7CD7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1E7CD7" w:rsidRDefault="001E7CD7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</w:t>
            </w:r>
          </w:p>
        </w:tc>
      </w:tr>
    </w:tbl>
    <w:p w:rsidR="004D5E0F" w:rsidRDefault="004D5E0F" w:rsidP="00351DCF">
      <w:pPr>
        <w:spacing w:after="600"/>
        <w:rPr>
          <w:sz w:val="24"/>
          <w:szCs w:val="24"/>
        </w:rPr>
      </w:pP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170"/>
        <w:gridCol w:w="1701"/>
        <w:gridCol w:w="567"/>
        <w:gridCol w:w="397"/>
        <w:gridCol w:w="255"/>
        <w:gridCol w:w="1361"/>
        <w:gridCol w:w="369"/>
        <w:gridCol w:w="369"/>
        <w:gridCol w:w="392"/>
      </w:tblGrid>
      <w:tr w:rsidR="00351DCF" w:rsidTr="00C26E68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351DCF" w:rsidRDefault="00351DCF" w:rsidP="001907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51DCF" w:rsidRDefault="00351DCF" w:rsidP="00190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51DCF" w:rsidRDefault="00351DCF" w:rsidP="00190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351DCF" w:rsidRDefault="00351DCF" w:rsidP="001907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351DCF" w:rsidRDefault="00351DCF" w:rsidP="00190768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351DCF" w:rsidRDefault="00351DCF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51DCF" w:rsidRPr="00F564DE" w:rsidTr="00C26E68">
        <w:tc>
          <w:tcPr>
            <w:tcW w:w="4536" w:type="dxa"/>
            <w:tcBorders>
              <w:top w:val="single" w:sz="4" w:space="0" w:color="auto"/>
            </w:tcBorders>
          </w:tcPr>
          <w:p w:rsidR="00351DCF" w:rsidRPr="00F564DE" w:rsidRDefault="00351DCF" w:rsidP="00190768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351DCF" w:rsidRPr="00F564DE" w:rsidRDefault="00351DCF" w:rsidP="00190768"/>
        </w:tc>
        <w:tc>
          <w:tcPr>
            <w:tcW w:w="1701" w:type="dxa"/>
            <w:tcBorders>
              <w:top w:val="single" w:sz="4" w:space="0" w:color="auto"/>
            </w:tcBorders>
          </w:tcPr>
          <w:p w:rsidR="00351DCF" w:rsidRPr="00F564DE" w:rsidRDefault="00351DCF" w:rsidP="00190768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</w:tcPr>
          <w:p w:rsidR="00351DCF" w:rsidRPr="00F564DE" w:rsidRDefault="00351DCF" w:rsidP="00190768"/>
        </w:tc>
        <w:tc>
          <w:tcPr>
            <w:tcW w:w="397" w:type="dxa"/>
            <w:tcBorders>
              <w:top w:val="single" w:sz="4" w:space="0" w:color="auto"/>
            </w:tcBorders>
          </w:tcPr>
          <w:p w:rsidR="00351DCF" w:rsidRPr="00F564DE" w:rsidRDefault="00351DCF" w:rsidP="00190768"/>
        </w:tc>
        <w:tc>
          <w:tcPr>
            <w:tcW w:w="255" w:type="dxa"/>
          </w:tcPr>
          <w:p w:rsidR="00351DCF" w:rsidRPr="00F564DE" w:rsidRDefault="00351DCF" w:rsidP="00190768"/>
        </w:tc>
        <w:tc>
          <w:tcPr>
            <w:tcW w:w="1361" w:type="dxa"/>
            <w:tcBorders>
              <w:top w:val="single" w:sz="4" w:space="0" w:color="auto"/>
            </w:tcBorders>
          </w:tcPr>
          <w:p w:rsidR="00351DCF" w:rsidRPr="00F564DE" w:rsidRDefault="00351DCF" w:rsidP="00190768"/>
        </w:tc>
        <w:tc>
          <w:tcPr>
            <w:tcW w:w="369" w:type="dxa"/>
          </w:tcPr>
          <w:p w:rsidR="00351DCF" w:rsidRPr="00F564DE" w:rsidRDefault="00351DCF" w:rsidP="00190768"/>
        </w:tc>
        <w:tc>
          <w:tcPr>
            <w:tcW w:w="369" w:type="dxa"/>
            <w:tcBorders>
              <w:top w:val="single" w:sz="4" w:space="0" w:color="auto"/>
            </w:tcBorders>
          </w:tcPr>
          <w:p w:rsidR="00351DCF" w:rsidRPr="00F564DE" w:rsidRDefault="00351DCF" w:rsidP="00190768"/>
        </w:tc>
        <w:tc>
          <w:tcPr>
            <w:tcW w:w="392" w:type="dxa"/>
          </w:tcPr>
          <w:p w:rsidR="00351DCF" w:rsidRPr="00F564DE" w:rsidRDefault="00351DCF" w:rsidP="00190768"/>
        </w:tc>
      </w:tr>
    </w:tbl>
    <w:p w:rsidR="00351DCF" w:rsidRDefault="00351DCF" w:rsidP="00351DCF">
      <w:pPr>
        <w:spacing w:before="48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4D5E0F" w:rsidRDefault="004D5E0F">
      <w:pPr>
        <w:rPr>
          <w:sz w:val="24"/>
          <w:szCs w:val="24"/>
        </w:rPr>
      </w:pPr>
    </w:p>
    <w:sectPr w:rsidR="004D5E0F" w:rsidSect="00162EA0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B2" w:rsidRDefault="009314B2">
      <w:r>
        <w:separator/>
      </w:r>
    </w:p>
  </w:endnote>
  <w:endnote w:type="continuationSeparator" w:id="0">
    <w:p w:rsidR="009314B2" w:rsidRDefault="0093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B2" w:rsidRDefault="009314B2">
      <w:r>
        <w:separator/>
      </w:r>
    </w:p>
  </w:footnote>
  <w:footnote w:type="continuationSeparator" w:id="0">
    <w:p w:rsidR="009314B2" w:rsidRDefault="0093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5537"/>
    <w:rsid w:val="00064425"/>
    <w:rsid w:val="00092930"/>
    <w:rsid w:val="00157653"/>
    <w:rsid w:val="0015783C"/>
    <w:rsid w:val="00162EA0"/>
    <w:rsid w:val="00185742"/>
    <w:rsid w:val="00190768"/>
    <w:rsid w:val="001C5C15"/>
    <w:rsid w:val="001E7CD7"/>
    <w:rsid w:val="00206BAE"/>
    <w:rsid w:val="00351DCF"/>
    <w:rsid w:val="00394DB7"/>
    <w:rsid w:val="003D6EEC"/>
    <w:rsid w:val="0043238B"/>
    <w:rsid w:val="00433563"/>
    <w:rsid w:val="004D5547"/>
    <w:rsid w:val="004D5E0F"/>
    <w:rsid w:val="004F642E"/>
    <w:rsid w:val="0050308F"/>
    <w:rsid w:val="00517F21"/>
    <w:rsid w:val="005201B4"/>
    <w:rsid w:val="007272F0"/>
    <w:rsid w:val="007642B8"/>
    <w:rsid w:val="007A63BD"/>
    <w:rsid w:val="007F792F"/>
    <w:rsid w:val="00841A40"/>
    <w:rsid w:val="00844DF9"/>
    <w:rsid w:val="008935A4"/>
    <w:rsid w:val="008B2187"/>
    <w:rsid w:val="00915696"/>
    <w:rsid w:val="009314B2"/>
    <w:rsid w:val="00934627"/>
    <w:rsid w:val="009415AD"/>
    <w:rsid w:val="00A94ED8"/>
    <w:rsid w:val="00AD1148"/>
    <w:rsid w:val="00B053DA"/>
    <w:rsid w:val="00B66943"/>
    <w:rsid w:val="00B94BDB"/>
    <w:rsid w:val="00BA45E7"/>
    <w:rsid w:val="00BC3E62"/>
    <w:rsid w:val="00BE3C86"/>
    <w:rsid w:val="00C26E68"/>
    <w:rsid w:val="00C42FA8"/>
    <w:rsid w:val="00C53B11"/>
    <w:rsid w:val="00C75678"/>
    <w:rsid w:val="00C75F56"/>
    <w:rsid w:val="00D35A1E"/>
    <w:rsid w:val="00EC2184"/>
    <w:rsid w:val="00EE75EE"/>
    <w:rsid w:val="00F564DE"/>
    <w:rsid w:val="00FB3809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A2CC1"/>
  <w15:docId w15:val="{E0646891-FE2B-4836-BCDF-AD5DA5EA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D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2E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2EA0"/>
    <w:rPr>
      <w:sz w:val="20"/>
      <w:szCs w:val="20"/>
    </w:rPr>
  </w:style>
  <w:style w:type="paragraph" w:styleId="a5">
    <w:name w:val="footer"/>
    <w:basedOn w:val="a"/>
    <w:link w:val="a6"/>
    <w:uiPriority w:val="99"/>
    <w:rsid w:val="00162E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2EA0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62EA0"/>
  </w:style>
  <w:style w:type="character" w:customStyle="1" w:styleId="a8">
    <w:name w:val="Текст сноски Знак"/>
    <w:basedOn w:val="a0"/>
    <w:link w:val="a7"/>
    <w:uiPriority w:val="99"/>
    <w:semiHidden/>
    <w:rsid w:val="00162EA0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162EA0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EA0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rsid w:val="004D5E0F"/>
  </w:style>
  <w:style w:type="character" w:customStyle="1" w:styleId="ae">
    <w:name w:val="Текст концевой сноски Знак"/>
    <w:basedOn w:val="a0"/>
    <w:link w:val="ad"/>
    <w:uiPriority w:val="99"/>
    <w:semiHidden/>
    <w:rsid w:val="00162EA0"/>
    <w:rPr>
      <w:sz w:val="20"/>
      <w:szCs w:val="20"/>
    </w:rPr>
  </w:style>
  <w:style w:type="character" w:styleId="af">
    <w:name w:val="endnote reference"/>
    <w:basedOn w:val="a0"/>
    <w:uiPriority w:val="99"/>
    <w:semiHidden/>
    <w:rsid w:val="004D5E0F"/>
    <w:rPr>
      <w:rFonts w:cs="Times New Roman"/>
      <w:vertAlign w:val="superscript"/>
    </w:rPr>
  </w:style>
  <w:style w:type="paragraph" w:customStyle="1" w:styleId="ConsPlusNormal">
    <w:name w:val="ConsPlusNormal"/>
    <w:rsid w:val="001857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Виктория</cp:lastModifiedBy>
  <cp:revision>3</cp:revision>
  <cp:lastPrinted>2021-09-03T13:32:00Z</cp:lastPrinted>
  <dcterms:created xsi:type="dcterms:W3CDTF">2023-11-09T11:39:00Z</dcterms:created>
  <dcterms:modified xsi:type="dcterms:W3CDTF">2023-11-09T11:39:00Z</dcterms:modified>
</cp:coreProperties>
</file>